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DD" w:rsidRPr="003936DD" w:rsidRDefault="003936DD" w:rsidP="003936D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 w:rsidRPr="003936DD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PROPUESTA RELEVAMIENTO INSTITUCIONAL</w:t>
      </w:r>
    </w:p>
    <w:p w:rsidR="003936DD" w:rsidRDefault="003936DD" w:rsidP="00EF330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F3307" w:rsidRDefault="00EF3307" w:rsidP="00EF330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EF3307">
        <w:rPr>
          <w:rFonts w:ascii="Arial" w:eastAsia="Times New Roman" w:hAnsi="Arial" w:cs="Arial"/>
          <w:color w:val="000000"/>
          <w:sz w:val="24"/>
          <w:szCs w:val="24"/>
        </w:rPr>
        <w:t xml:space="preserve">La propuesta que aquí realizamos tiene la intencionalidad de </w:t>
      </w:r>
      <w:r w:rsidR="003936DD">
        <w:rPr>
          <w:rFonts w:ascii="Arial" w:eastAsia="Times New Roman" w:hAnsi="Arial" w:cs="Arial"/>
          <w:color w:val="000000"/>
          <w:sz w:val="24"/>
          <w:szCs w:val="24"/>
        </w:rPr>
        <w:t xml:space="preserve">que cada equipo directivo </w:t>
      </w:r>
      <w:r w:rsidR="009727E1">
        <w:rPr>
          <w:rFonts w:ascii="Arial" w:eastAsia="Times New Roman" w:hAnsi="Arial" w:cs="Arial"/>
          <w:color w:val="000000"/>
          <w:sz w:val="24"/>
          <w:szCs w:val="24"/>
        </w:rPr>
        <w:t>y referentes de ESI (si ya estuvieran conformados)</w:t>
      </w:r>
      <w:r w:rsidR="009727E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3936DD">
        <w:rPr>
          <w:rFonts w:ascii="Arial" w:eastAsia="Times New Roman" w:hAnsi="Arial" w:cs="Arial"/>
          <w:color w:val="000000"/>
          <w:sz w:val="24"/>
          <w:szCs w:val="24"/>
        </w:rPr>
        <w:t>pueda</w:t>
      </w:r>
      <w:r w:rsidR="009727E1">
        <w:rPr>
          <w:rFonts w:ascii="Arial" w:eastAsia="Times New Roman" w:hAnsi="Arial" w:cs="Arial"/>
          <w:color w:val="000000"/>
          <w:sz w:val="24"/>
          <w:szCs w:val="24"/>
        </w:rPr>
        <w:t>n</w:t>
      </w:r>
      <w:r w:rsidR="003936DD">
        <w:rPr>
          <w:rFonts w:ascii="Arial" w:eastAsia="Times New Roman" w:hAnsi="Arial" w:cs="Arial"/>
          <w:color w:val="000000"/>
          <w:sz w:val="24"/>
          <w:szCs w:val="24"/>
        </w:rPr>
        <w:t xml:space="preserve"> relevar cuáles son las necesidades que su comunidad tiene actualmente a los fines de permitir al supervisor </w:t>
      </w:r>
      <w:r w:rsidRPr="00EF3307">
        <w:rPr>
          <w:rFonts w:ascii="Arial" w:eastAsia="Times New Roman" w:hAnsi="Arial" w:cs="Arial"/>
          <w:color w:val="000000"/>
          <w:sz w:val="24"/>
          <w:szCs w:val="24"/>
        </w:rPr>
        <w:t xml:space="preserve">acompañar la </w:t>
      </w:r>
      <w:r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3936DD">
        <w:rPr>
          <w:rFonts w:ascii="Arial" w:eastAsia="Times New Roman" w:hAnsi="Arial" w:cs="Arial"/>
          <w:color w:val="000000"/>
          <w:sz w:val="24"/>
          <w:szCs w:val="24"/>
        </w:rPr>
        <w:t>area en la implementación de los lineamientos curriculares de ESI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:rsidR="00EF3307" w:rsidRDefault="00EF3307" w:rsidP="00EF330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F3307" w:rsidRDefault="00EF3307" w:rsidP="00EF330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F3307" w:rsidRDefault="003936DD" w:rsidP="003936DD">
      <w:pPr>
        <w:pStyle w:val="Prrafodelista"/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Para tal fin les sugerimos</w:t>
      </w:r>
      <w:r w:rsidR="009727E1">
        <w:rPr>
          <w:rFonts w:ascii="Arial" w:eastAsia="Times New Roman" w:hAnsi="Arial" w:cs="Arial"/>
          <w:color w:val="000000"/>
          <w:sz w:val="24"/>
          <w:szCs w:val="24"/>
        </w:rPr>
        <w:t xml:space="preserve"> aplicar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como herramienta la elaboración del </w:t>
      </w:r>
      <w:r w:rsidR="009727E1" w:rsidRPr="003936DD">
        <w:rPr>
          <w:rFonts w:ascii="Arial" w:eastAsia="Times New Roman" w:hAnsi="Arial" w:cs="Arial"/>
          <w:color w:val="000000"/>
          <w:sz w:val="24"/>
          <w:szCs w:val="24"/>
        </w:rPr>
        <w:t>siguiente cuadro (FODA)</w:t>
      </w:r>
      <w:r w:rsidR="009727E1">
        <w:rPr>
          <w:rFonts w:ascii="Arial" w:eastAsia="Times New Roman" w:hAnsi="Arial" w:cs="Arial"/>
          <w:color w:val="000000"/>
          <w:sz w:val="24"/>
          <w:szCs w:val="24"/>
        </w:rPr>
        <w:t xml:space="preserve"> en el cual puedan especificar </w:t>
      </w:r>
      <w:r w:rsidR="009727E1" w:rsidRPr="003936DD">
        <w:rPr>
          <w:rFonts w:ascii="Arial" w:eastAsia="Times New Roman" w:hAnsi="Arial" w:cs="Arial"/>
          <w:color w:val="000000"/>
          <w:sz w:val="24"/>
          <w:szCs w:val="24"/>
        </w:rPr>
        <w:t xml:space="preserve"> las situaciones particulares </w:t>
      </w:r>
      <w:r w:rsidR="009727E1">
        <w:rPr>
          <w:rFonts w:ascii="Arial" w:eastAsia="Times New Roman" w:hAnsi="Arial" w:cs="Arial"/>
          <w:color w:val="000000"/>
          <w:sz w:val="24"/>
          <w:szCs w:val="24"/>
        </w:rPr>
        <w:t xml:space="preserve"> de su</w:t>
      </w:r>
      <w:r w:rsidR="009727E1" w:rsidRPr="003936DD">
        <w:rPr>
          <w:rFonts w:ascii="Arial" w:eastAsia="Times New Roman" w:hAnsi="Arial" w:cs="Arial"/>
          <w:color w:val="000000"/>
          <w:sz w:val="24"/>
          <w:szCs w:val="24"/>
        </w:rPr>
        <w:t xml:space="preserve"> escuela</w:t>
      </w:r>
      <w:r w:rsidR="009727E1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9727E1" w:rsidRPr="003936D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9727E1" w:rsidRPr="003936DD" w:rsidRDefault="009727E1" w:rsidP="003936DD">
      <w:pPr>
        <w:pStyle w:val="Prrafodelista"/>
        <w:shd w:val="clear" w:color="auto" w:fill="FFFFFF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EF3307" w:rsidRPr="00BA65B6" w:rsidTr="00FD324A">
        <w:tc>
          <w:tcPr>
            <w:tcW w:w="4322" w:type="dxa"/>
          </w:tcPr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A65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Fortalezas (internas de las instituciones)</w:t>
            </w: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22" w:type="dxa"/>
          </w:tcPr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A65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Oportunidades (ofrecidas por el entorno)</w:t>
            </w:r>
          </w:p>
        </w:tc>
      </w:tr>
      <w:tr w:rsidR="00EF3307" w:rsidRPr="00BA65B6" w:rsidTr="00FD324A">
        <w:tc>
          <w:tcPr>
            <w:tcW w:w="4322" w:type="dxa"/>
          </w:tcPr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A65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Debilidades (internas de las instituciones)</w:t>
            </w: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22" w:type="dxa"/>
          </w:tcPr>
          <w:p w:rsidR="00EF3307" w:rsidRPr="00BA65B6" w:rsidRDefault="00EF3307" w:rsidP="00FD324A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A65B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Amenazas (presentes en el entorno)</w:t>
            </w:r>
          </w:p>
        </w:tc>
      </w:tr>
    </w:tbl>
    <w:p w:rsidR="00EF3307" w:rsidRPr="00840472" w:rsidRDefault="00EF3307" w:rsidP="00EF3307">
      <w:pPr>
        <w:rPr>
          <w:rFonts w:ascii="Arial" w:hAnsi="Arial" w:cs="Arial"/>
          <w:sz w:val="24"/>
          <w:szCs w:val="24"/>
        </w:rPr>
      </w:pPr>
    </w:p>
    <w:p w:rsidR="00EF3307" w:rsidRDefault="009727E1" w:rsidP="00EF330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Aquellas escuelas que decidan llevar a cabo esta propuesta les pedimos que remitan a su supervisor la información relevada.</w:t>
      </w:r>
      <w:bookmarkStart w:id="0" w:name="_GoBack"/>
      <w:bookmarkEnd w:id="0"/>
    </w:p>
    <w:sectPr w:rsidR="00EF3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010A0"/>
    <w:multiLevelType w:val="hybridMultilevel"/>
    <w:tmpl w:val="5886A9E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B475F"/>
    <w:multiLevelType w:val="hybridMultilevel"/>
    <w:tmpl w:val="6D50F0D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97A1F"/>
    <w:multiLevelType w:val="hybridMultilevel"/>
    <w:tmpl w:val="1FC2C786"/>
    <w:lvl w:ilvl="0" w:tplc="0D84C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D"/>
    <w:rsid w:val="001F1F28"/>
    <w:rsid w:val="003936DD"/>
    <w:rsid w:val="007169FB"/>
    <w:rsid w:val="008C0458"/>
    <w:rsid w:val="0093792D"/>
    <w:rsid w:val="009727E1"/>
    <w:rsid w:val="00EF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307"/>
    <w:rPr>
      <w:rFonts w:eastAsiaTheme="minorEastAsia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3307"/>
    <w:pPr>
      <w:spacing w:after="0" w:line="240" w:lineRule="auto"/>
    </w:pPr>
    <w:rPr>
      <w:rFonts w:eastAsiaTheme="minorEastAsia"/>
      <w:lang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F33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307"/>
    <w:rPr>
      <w:rFonts w:eastAsiaTheme="minorEastAsia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3307"/>
    <w:pPr>
      <w:spacing w:after="0" w:line="240" w:lineRule="auto"/>
    </w:pPr>
    <w:rPr>
      <w:rFonts w:eastAsiaTheme="minorEastAsia"/>
      <w:lang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F3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SarmientoBA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SarmientoBA</cp:lastModifiedBy>
  <cp:revision>2</cp:revision>
  <dcterms:created xsi:type="dcterms:W3CDTF">2019-05-29T15:01:00Z</dcterms:created>
  <dcterms:modified xsi:type="dcterms:W3CDTF">2019-05-29T15:01:00Z</dcterms:modified>
</cp:coreProperties>
</file>